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A11" w:rsidRPr="00361A11" w:rsidRDefault="00361A11" w:rsidP="00361A11">
            <w:pPr>
              <w:rPr>
                <w:b/>
              </w:rPr>
            </w:pPr>
            <w:r w:rsidRPr="00361A11">
              <w:rPr>
                <w:b/>
              </w:rPr>
              <w:t xml:space="preserve">МФ-1.75 </w:t>
            </w:r>
          </w:p>
          <w:p w:rsidR="00361A11" w:rsidRDefault="00361A11" w:rsidP="00361A11">
            <w:pPr>
              <w:rPr>
                <w:b/>
              </w:rPr>
            </w:pPr>
            <w:r w:rsidRPr="00361A11">
              <w:rPr>
                <w:b/>
              </w:rPr>
              <w:t>Детская песочница "Ягодный дворик"</w:t>
            </w:r>
          </w:p>
          <w:p w:rsidR="00361A11" w:rsidRPr="00361A11" w:rsidRDefault="00361A11" w:rsidP="00361A1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75_.39106f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5_.39106f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361A11" w:rsidP="007A2BAC">
            <w:pPr>
              <w:snapToGrid w:val="0"/>
              <w:jc w:val="center"/>
              <w:rPr>
                <w:bCs/>
              </w:rPr>
            </w:pPr>
            <w:r>
              <w:t xml:space="preserve"> 2900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61A11">
              <w:t>2200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61A11">
              <w:t>1750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61A11" w:rsidRDefault="001A6C5C" w:rsidP="00361A11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361A11">
              <w:t>10,7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1A11" w:rsidP="00D93E06">
            <w:r>
              <w:t>Песочница   предназначена для игры с песком и  песочными изделиями детей в возрасте от 2 до 7 лет. Конструкция песочницы включает в себя сл</w:t>
            </w:r>
            <w:r>
              <w:t>е</w:t>
            </w:r>
            <w:r>
              <w:t>дующие  элементы: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1A11" w:rsidP="00093104">
            <w:pPr>
              <w:snapToGrid w:val="0"/>
              <w:rPr>
                <w:bCs/>
              </w:rPr>
            </w:pPr>
            <w:r>
              <w:t>Домик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11" w:rsidRDefault="00361A11" w:rsidP="00361A11">
            <w:r>
              <w:t>Домик  при входе в песочницу. Конструкция дом</w:t>
            </w:r>
            <w:r>
              <w:t>и</w:t>
            </w:r>
            <w:r>
              <w:t>ка включает в себя следующие элементы:  опорные столбы – брус клееный 100х100 мм в сечении в</w:t>
            </w:r>
            <w:r>
              <w:t>ы</w:t>
            </w:r>
            <w:r>
              <w:t>сотой 1350 мм, не имеет шероховатостей и выст</w:t>
            </w:r>
            <w:r>
              <w:t>у</w:t>
            </w:r>
            <w:r>
              <w:t>пающих частей метизов, которые могли бы тра</w:t>
            </w:r>
            <w:r>
              <w:t>в</w:t>
            </w:r>
            <w:r>
              <w:t>мировать ребёнка. Крыша двухскатная изготовле</w:t>
            </w:r>
            <w:r>
              <w:t>н</w:t>
            </w:r>
            <w:r>
              <w:t>ная из двух фанерных лаг толщиной 21мм и ф</w:t>
            </w:r>
            <w:r>
              <w:t>а</w:t>
            </w:r>
            <w:r>
              <w:t>нерного настила крыши толщиной  15 мм ГОСТ 3916.1-96. Конструкция крыши собирается через позиционные отверстия мебельными болтами ч</w:t>
            </w:r>
            <w:r>
              <w:t>е</w:t>
            </w:r>
            <w:r>
              <w:t xml:space="preserve">рез специальные металлические уголки.  </w:t>
            </w:r>
          </w:p>
          <w:p w:rsidR="00F2492D" w:rsidRPr="00361A11" w:rsidRDefault="00361A11" w:rsidP="00D93E06">
            <w:r>
              <w:t xml:space="preserve">При монтаже домика, к нижним частям опорных столбов крепятся закладные детали со скобой - 4 шт.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1A1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Развивающие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1A11" w:rsidP="00D93E06">
            <w:r>
              <w:t>В качестве развивающего элемента, по двум ст</w:t>
            </w:r>
            <w:r>
              <w:t>о</w:t>
            </w:r>
            <w:r>
              <w:t>ронам домика предусмотрены пластиковые  счеты расположенные в два ряда.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61A11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11" w:rsidRDefault="00361A11" w:rsidP="00361A11">
            <w:r>
              <w:t>Песочница прямоугольной формы. Боковины п</w:t>
            </w:r>
            <w:r>
              <w:t>е</w:t>
            </w:r>
            <w:r>
              <w:t>сочницы изготовлены  из ФСФ фанеры толщиной не менее 21мм по ГОСТ 3916.1-96. В углах песо</w:t>
            </w:r>
            <w:r>
              <w:t>ч</w:t>
            </w:r>
            <w:r>
              <w:t xml:space="preserve">ницы заложены бруски высотой 300мм из клееного бруса 100х100мм в сечении.  Крепление боковин между собой осуществляется при помощи брусков.  </w:t>
            </w:r>
          </w:p>
          <w:p w:rsidR="00361A11" w:rsidRDefault="00361A11" w:rsidP="00361A11">
            <w:r>
              <w:lastRenderedPageBreak/>
              <w:t xml:space="preserve">В двух углах песочницы предусмотрены  песочные столики диаметром Ф300 мм  из ФСФ фанеры толщиной  15 мм по ГОСТ 3916.1-96.  </w:t>
            </w:r>
          </w:p>
          <w:p w:rsidR="00F2492D" w:rsidRPr="00E91D54" w:rsidRDefault="00361A11" w:rsidP="00C402CE">
            <w:r>
              <w:t>При монтаже  песочницы к угловым столбикам п</w:t>
            </w:r>
            <w:r>
              <w:t>е</w:t>
            </w:r>
            <w:r>
              <w:t>сочницы крепятся закладные детали в количестве 4 шт.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61A11" w:rsidP="00093104"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61A11" w:rsidP="00CB76B5">
            <w:r>
              <w:t>Закладная деталь в количестве не менее 8 шт. представляет собой трубу Ф 40х2 мм ТУ 14-105-737-04, к нижней части которой приварена опорная пластина  размером 80х80 мм изготовленная из листа 4 мм ГОСТ 19904-74. К верхнему торцу тр</w:t>
            </w:r>
            <w:r>
              <w:t>у</w:t>
            </w:r>
            <w:r>
              <w:t>бы закладной приварена П-образная скоба с двумя отверстиями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61A11" w:rsidP="00361A11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клееный брус 100х100 мм; оцинкованный крепеж; пласт</w:t>
            </w:r>
            <w:r>
              <w:t>и</w:t>
            </w:r>
            <w:r>
              <w:t>ковые заглушки на места резьбовых соединений; двухкомпонентная краска для деревянных элеме</w:t>
            </w:r>
            <w:r>
              <w:t>н</w:t>
            </w:r>
            <w:r>
              <w:t>тов; пластиковые развивающие элементы (счеты). Вся конструкция    имеет  скругленные    безопа</w:t>
            </w:r>
            <w:r>
              <w:t>с</w:t>
            </w:r>
            <w:r>
              <w:t>ные    углы    и края.  Все деревянные элементы п</w:t>
            </w:r>
            <w:r>
              <w:t>е</w:t>
            </w:r>
            <w:r>
              <w:t>сочницы должны быть окрашены двухкомпонен</w:t>
            </w:r>
            <w:r>
              <w:t>т</w:t>
            </w:r>
            <w:r>
              <w:t>ными, профессиональными  красками яркими цв</w:t>
            </w:r>
            <w:r>
              <w:t>е</w:t>
            </w:r>
            <w:r>
              <w:t>тов. Крепежные элементы песочницы должны быть оцинкованы и закрыты  пластиковыми заглушк</w:t>
            </w:r>
            <w:r>
              <w:t>а</w:t>
            </w:r>
            <w:r>
              <w:t>ми.  Закладные элементы окрашены полимерным порошковым покрытием.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</w:t>
            </w:r>
            <w:r>
              <w:lastRenderedPageBreak/>
              <w:t xml:space="preserve">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361A11" w:rsidP="001A6C5C">
            <w:r>
              <w:rPr>
                <w:noProof/>
              </w:rPr>
              <w:drawing>
                <wp:inline distT="0" distB="0" distL="0" distR="0">
                  <wp:extent cx="1743456" cy="1688592"/>
                  <wp:effectExtent l="19050" t="0" r="9144" b="0"/>
                  <wp:docPr id="2" name="Рисунок 1" descr="MF_1_75_up.d4c7e8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5_up.d4c7e8d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68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746AD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36" w:rsidRDefault="00BE5E36" w:rsidP="00D74A8E">
      <w:r>
        <w:separator/>
      </w:r>
    </w:p>
  </w:endnote>
  <w:endnote w:type="continuationSeparator" w:id="1">
    <w:p w:rsidR="00BE5E36" w:rsidRDefault="00BE5E3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36" w:rsidRDefault="00BE5E36" w:rsidP="00D74A8E">
      <w:r>
        <w:separator/>
      </w:r>
    </w:p>
  </w:footnote>
  <w:footnote w:type="continuationSeparator" w:id="1">
    <w:p w:rsidR="00BE5E36" w:rsidRDefault="00BE5E3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1A11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46AD2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5E36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5BE9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2016-12-19T11:44:00Z</dcterms:created>
  <dcterms:modified xsi:type="dcterms:W3CDTF">2016-12-19T11:48:00Z</dcterms:modified>
</cp:coreProperties>
</file>