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000C59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000C59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 xml:space="preserve">№ </w:t>
            </w:r>
            <w:proofErr w:type="gramStart"/>
            <w:r w:rsidRPr="00000C59">
              <w:rPr>
                <w:b/>
                <w:bCs/>
              </w:rPr>
              <w:t>п</w:t>
            </w:r>
            <w:proofErr w:type="gramEnd"/>
            <w:r w:rsidRPr="00000C59">
              <w:rPr>
                <w:b/>
                <w:bCs/>
              </w:rPr>
              <w:t>/п</w:t>
            </w:r>
          </w:p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Наименование т</w:t>
            </w:r>
            <w:r w:rsidRPr="00000C59">
              <w:rPr>
                <w:b/>
                <w:bCs/>
              </w:rPr>
              <w:t>о</w:t>
            </w:r>
            <w:r w:rsidRPr="00000C59">
              <w:rPr>
                <w:b/>
                <w:bCs/>
              </w:rPr>
              <w:t>вара, работ, услуг</w:t>
            </w:r>
          </w:p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Ед. изм.</w:t>
            </w:r>
          </w:p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Кол-во</w:t>
            </w:r>
          </w:p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000C59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000C5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Описание, значение</w:t>
            </w:r>
          </w:p>
        </w:tc>
      </w:tr>
      <w:tr w:rsidR="004E53F2" w:rsidRPr="00000C59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5F6340" w:rsidP="00FB3753">
            <w:pPr>
              <w:snapToGrid w:val="0"/>
              <w:ind w:right="174"/>
              <w:rPr>
                <w:b/>
                <w:bCs/>
              </w:rPr>
            </w:pPr>
            <w:r w:rsidRPr="00000C59">
              <w:rPr>
                <w:b/>
                <w:bCs/>
              </w:rPr>
              <w:t>МФ-1.50 Детский игровой домик "</w:t>
            </w:r>
            <w:proofErr w:type="spellStart"/>
            <w:r w:rsidRPr="00000C59">
              <w:rPr>
                <w:b/>
                <w:bCs/>
              </w:rPr>
              <w:t>Наф-наф</w:t>
            </w:r>
            <w:proofErr w:type="spellEnd"/>
            <w:r w:rsidRPr="00000C59">
              <w:rPr>
                <w:b/>
                <w:bCs/>
              </w:rPr>
              <w:t>"</w:t>
            </w:r>
          </w:p>
          <w:p w:rsidR="005F6340" w:rsidRPr="00000C59" w:rsidRDefault="005F6340" w:rsidP="00FB3753">
            <w:pPr>
              <w:snapToGrid w:val="0"/>
              <w:ind w:right="174"/>
              <w:rPr>
                <w:b/>
                <w:bCs/>
              </w:rPr>
            </w:pPr>
            <w:r w:rsidRPr="00000C59">
              <w:rPr>
                <w:b/>
                <w:bCs/>
                <w:noProof/>
              </w:rPr>
              <w:drawing>
                <wp:inline distT="0" distB="0" distL="0" distR="0" wp14:anchorId="3B896C69" wp14:editId="2210D62F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0.d27a1ce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4E53F2" w:rsidP="007A2BAC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>Длина  (</w:t>
            </w:r>
            <w:proofErr w:type="gramStart"/>
            <w:r w:rsidRPr="00000C59">
              <w:rPr>
                <w:bCs/>
              </w:rPr>
              <w:t>мм</w:t>
            </w:r>
            <w:proofErr w:type="gramEnd"/>
            <w:r w:rsidRPr="00000C5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00C59" w:rsidRDefault="00000C59" w:rsidP="007A2BAC">
            <w:pPr>
              <w:snapToGrid w:val="0"/>
              <w:jc w:val="center"/>
              <w:rPr>
                <w:bCs/>
              </w:rPr>
            </w:pPr>
            <w:r w:rsidRPr="00000C59">
              <w:rPr>
                <w:bCs/>
                <w:color w:val="000000"/>
              </w:rPr>
              <w:t xml:space="preserve">1600 </w:t>
            </w:r>
            <w:r w:rsidR="004E53F2" w:rsidRPr="00000C59">
              <w:rPr>
                <w:bCs/>
                <w:color w:val="000000"/>
              </w:rPr>
              <w:t>(± 10мм)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454B2" w:rsidP="00093104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>Ширина  (</w:t>
            </w:r>
            <w:proofErr w:type="gramStart"/>
            <w:r w:rsidRPr="00000C59">
              <w:rPr>
                <w:bCs/>
              </w:rPr>
              <w:t>мм</w:t>
            </w:r>
            <w:proofErr w:type="gramEnd"/>
            <w:r w:rsidRPr="00000C5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C402CE">
            <w:pPr>
              <w:snapToGrid w:val="0"/>
              <w:jc w:val="center"/>
              <w:rPr>
                <w:bCs/>
              </w:rPr>
            </w:pPr>
            <w:r w:rsidRPr="00000C59">
              <w:rPr>
                <w:bCs/>
                <w:color w:val="000000"/>
              </w:rPr>
              <w:t xml:space="preserve">1500 </w:t>
            </w:r>
            <w:r w:rsidR="00F2492D" w:rsidRPr="00000C59">
              <w:rPr>
                <w:bCs/>
                <w:color w:val="000000"/>
              </w:rPr>
              <w:t>(± 10мм)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454B2" w:rsidP="00093104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>Высота  (</w:t>
            </w:r>
            <w:proofErr w:type="gramStart"/>
            <w:r w:rsidRPr="00000C59">
              <w:rPr>
                <w:bCs/>
              </w:rPr>
              <w:t>мм</w:t>
            </w:r>
            <w:proofErr w:type="gramEnd"/>
            <w:r w:rsidRPr="00000C5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093104">
            <w:pPr>
              <w:snapToGrid w:val="0"/>
              <w:jc w:val="center"/>
              <w:rPr>
                <w:bCs/>
              </w:rPr>
            </w:pPr>
            <w:r w:rsidRPr="00000C59">
              <w:rPr>
                <w:bCs/>
                <w:color w:val="000000"/>
              </w:rPr>
              <w:t xml:space="preserve">1920 </w:t>
            </w:r>
            <w:r w:rsidR="00F2492D" w:rsidRPr="00000C59">
              <w:rPr>
                <w:bCs/>
                <w:color w:val="000000"/>
              </w:rPr>
              <w:t>(± 10мм)</w:t>
            </w:r>
          </w:p>
        </w:tc>
      </w:tr>
      <w:tr w:rsidR="00DD655B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1A6C5C" w:rsidP="001A6C5C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>Площадь зоны безопасности</w:t>
            </w:r>
            <w:r w:rsidR="000454B2" w:rsidRPr="00000C59">
              <w:rPr>
                <w:bCs/>
              </w:rPr>
              <w:t>, м</w:t>
            </w:r>
            <w:proofErr w:type="gramStart"/>
            <w:r w:rsidR="000454B2" w:rsidRPr="00000C59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00C59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0C59">
              <w:rPr>
                <w:bCs/>
              </w:rPr>
              <w:t xml:space="preserve">Не менее </w:t>
            </w:r>
            <w:r w:rsidR="00000C59" w:rsidRPr="00000C59">
              <w:rPr>
                <w:bCs/>
              </w:rPr>
              <w:t>20</w:t>
            </w:r>
          </w:p>
        </w:tc>
      </w:tr>
      <w:tr w:rsidR="00000C59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>
            <w:r w:rsidRPr="00000C59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00C59">
            <w:pPr>
              <w:jc w:val="center"/>
            </w:pPr>
            <w:r w:rsidRPr="00000C59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000C59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1A6C5C" w:rsidP="00093104">
            <w:pPr>
              <w:snapToGrid w:val="0"/>
              <w:rPr>
                <w:bCs/>
              </w:rPr>
            </w:pPr>
            <w:r w:rsidRPr="00000C59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 xml:space="preserve">Конструкция служит для защиты детей от солнца и осадков во время прогулок. </w:t>
            </w:r>
            <w:proofErr w:type="gramStart"/>
            <w:r w:rsidRPr="00000C59">
              <w:rPr>
                <w:rFonts w:eastAsiaTheme="minorHAnsi"/>
                <w:lang w:eastAsia="en-US"/>
              </w:rPr>
              <w:t>Оформлена</w:t>
            </w:r>
            <w:proofErr w:type="gramEnd"/>
            <w:r w:rsidRPr="00000C59">
              <w:rPr>
                <w:rFonts w:eastAsiaTheme="minorHAnsi"/>
                <w:lang w:eastAsia="en-US"/>
              </w:rPr>
              <w:t xml:space="preserve">  в виде «Домика с окошками».  Домик  представляет собой модульную конструкцию из игровых и развива</w:t>
            </w:r>
            <w:r w:rsidRPr="00000C59">
              <w:rPr>
                <w:rFonts w:eastAsiaTheme="minorHAnsi"/>
                <w:lang w:eastAsia="en-US"/>
              </w:rPr>
              <w:t>ю</w:t>
            </w:r>
            <w:r w:rsidRPr="00000C59">
              <w:rPr>
                <w:rFonts w:eastAsiaTheme="minorHAnsi"/>
                <w:lang w:eastAsia="en-US"/>
              </w:rPr>
              <w:t>щих эл</w:t>
            </w:r>
            <w:r w:rsidRPr="00000C59">
              <w:rPr>
                <w:rFonts w:eastAsiaTheme="minorHAnsi"/>
                <w:lang w:eastAsia="en-US"/>
              </w:rPr>
              <w:t>е</w:t>
            </w:r>
            <w:r w:rsidRPr="00000C59">
              <w:rPr>
                <w:rFonts w:eastAsiaTheme="minorHAnsi"/>
                <w:lang w:eastAsia="en-US"/>
              </w:rPr>
              <w:t>ментов.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093104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Столбы домика изготовлены из клееного бруса 100х100 мм в сечении в</w:t>
            </w:r>
            <w:r w:rsidRPr="00000C59">
              <w:rPr>
                <w:rFonts w:eastAsiaTheme="minorHAnsi"/>
                <w:lang w:eastAsia="en-US"/>
              </w:rPr>
              <w:t>ы</w:t>
            </w:r>
            <w:r w:rsidRPr="00000C59">
              <w:rPr>
                <w:rFonts w:eastAsiaTheme="minorHAnsi"/>
                <w:lang w:eastAsia="en-US"/>
              </w:rPr>
              <w:t xml:space="preserve">сотой 1500 мм. </w:t>
            </w:r>
          </w:p>
        </w:tc>
      </w:tr>
      <w:bookmarkEnd w:id="4"/>
      <w:bookmarkEnd w:id="5"/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093104">
            <w:pPr>
              <w:snapToGrid w:val="0"/>
              <w:rPr>
                <w:bCs/>
              </w:rPr>
            </w:pPr>
            <w:r w:rsidRPr="00000C59">
              <w:rPr>
                <w:rFonts w:eastAsiaTheme="minorHAnsi"/>
                <w:lang w:eastAsia="en-US"/>
              </w:rPr>
              <w:t>Четырехгранный 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59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Четырехгранный пол (1260х1260мм) изг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 xml:space="preserve">товлен </w:t>
            </w:r>
            <w:proofErr w:type="gramStart"/>
            <w:r w:rsidRPr="00000C59">
              <w:rPr>
                <w:rFonts w:eastAsiaTheme="minorHAnsi"/>
                <w:lang w:eastAsia="en-US"/>
              </w:rPr>
              <w:t>из</w:t>
            </w:r>
            <w:proofErr w:type="gramEnd"/>
            <w:r w:rsidRPr="00000C59">
              <w:rPr>
                <w:rFonts w:eastAsiaTheme="minorHAnsi"/>
                <w:lang w:eastAsia="en-US"/>
              </w:rPr>
              <w:t>:</w:t>
            </w:r>
          </w:p>
          <w:p w:rsidR="00000C59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• Каркаса из четырех  лаг с шипами и пазами, из лам</w:t>
            </w:r>
            <w:r w:rsidRPr="00000C59">
              <w:rPr>
                <w:rFonts w:eastAsiaTheme="minorHAnsi"/>
                <w:lang w:eastAsia="en-US"/>
              </w:rPr>
              <w:t>и</w:t>
            </w:r>
            <w:r w:rsidRPr="00000C59">
              <w:rPr>
                <w:rFonts w:eastAsiaTheme="minorHAnsi"/>
                <w:lang w:eastAsia="en-US"/>
              </w:rPr>
              <w:t>нированной  влагостойкой фанеры, толщиной 27мм ТУ 5512-001-12886368-2014.</w:t>
            </w:r>
          </w:p>
          <w:p w:rsidR="00000C59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 xml:space="preserve">• Крышка пола из ламинированной влагостойкой фанеры, с </w:t>
            </w:r>
            <w:proofErr w:type="spellStart"/>
            <w:r w:rsidRPr="00000C59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000C59">
              <w:rPr>
                <w:rFonts w:eastAsiaTheme="minorHAnsi"/>
                <w:lang w:eastAsia="en-US"/>
              </w:rPr>
              <w:t xml:space="preserve"> рабочим слоем,  то</w:t>
            </w:r>
            <w:r w:rsidRPr="00000C59">
              <w:rPr>
                <w:rFonts w:eastAsiaTheme="minorHAnsi"/>
                <w:lang w:eastAsia="en-US"/>
              </w:rPr>
              <w:t>л</w:t>
            </w:r>
            <w:r w:rsidRPr="00000C59">
              <w:rPr>
                <w:rFonts w:eastAsiaTheme="minorHAnsi"/>
                <w:lang w:eastAsia="en-US"/>
              </w:rPr>
              <w:t>щиной 18мм ТУ 5512-001-12886368-2014.</w:t>
            </w:r>
          </w:p>
          <w:p w:rsidR="00000C59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 xml:space="preserve">Конструкция  скрепляется  </w:t>
            </w:r>
            <w:proofErr w:type="spellStart"/>
            <w:r w:rsidRPr="00000C59">
              <w:rPr>
                <w:rFonts w:eastAsiaTheme="minorHAnsi"/>
                <w:lang w:eastAsia="en-US"/>
              </w:rPr>
              <w:t>трехполочными</w:t>
            </w:r>
            <w:proofErr w:type="spellEnd"/>
            <w:r w:rsidRPr="00000C59">
              <w:rPr>
                <w:rFonts w:eastAsiaTheme="minorHAnsi"/>
                <w:lang w:eastAsia="en-US"/>
              </w:rPr>
              <w:t xml:space="preserve">  уго</w:t>
            </w:r>
            <w:r w:rsidRPr="00000C59">
              <w:rPr>
                <w:rFonts w:eastAsiaTheme="minorHAnsi"/>
                <w:lang w:eastAsia="en-US"/>
              </w:rPr>
              <w:t>л</w:t>
            </w:r>
            <w:r w:rsidRPr="00000C59">
              <w:rPr>
                <w:rFonts w:eastAsiaTheme="minorHAnsi"/>
                <w:lang w:eastAsia="en-US"/>
              </w:rPr>
              <w:t>ками(4шт) с позиционными отверстиями из лист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>вого металла</w:t>
            </w:r>
            <w:proofErr w:type="gramStart"/>
            <w:r w:rsidRPr="00000C59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000C59">
              <w:rPr>
                <w:rFonts w:eastAsiaTheme="minorHAnsi"/>
                <w:lang w:eastAsia="en-US"/>
              </w:rPr>
              <w:t xml:space="preserve"> толщиной 3мм по ГОСТ 19904-74, окрашенными  полимерным порошковым покр</w:t>
            </w:r>
            <w:r w:rsidRPr="00000C59">
              <w:rPr>
                <w:rFonts w:eastAsiaTheme="minorHAnsi"/>
                <w:lang w:eastAsia="en-US"/>
              </w:rPr>
              <w:t>ы</w:t>
            </w:r>
            <w:r w:rsidRPr="00000C59">
              <w:rPr>
                <w:rFonts w:eastAsiaTheme="minorHAnsi"/>
                <w:lang w:eastAsia="en-US"/>
              </w:rPr>
              <w:t>тием</w:t>
            </w:r>
          </w:p>
          <w:p w:rsidR="00000C59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Крепежные элементы    оцинкованы и закрыты пласт</w:t>
            </w:r>
            <w:r w:rsidRPr="00000C59">
              <w:rPr>
                <w:rFonts w:eastAsiaTheme="minorHAnsi"/>
                <w:lang w:eastAsia="en-US"/>
              </w:rPr>
              <w:t>и</w:t>
            </w:r>
            <w:r w:rsidRPr="00000C59">
              <w:rPr>
                <w:rFonts w:eastAsiaTheme="minorHAnsi"/>
                <w:lang w:eastAsia="en-US"/>
              </w:rPr>
              <w:t xml:space="preserve">ковыми    заглушками.  </w:t>
            </w:r>
          </w:p>
          <w:p w:rsidR="00F2492D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 xml:space="preserve">Крыша двухскатная изготовленная </w:t>
            </w:r>
            <w:proofErr w:type="gramStart"/>
            <w:r w:rsidRPr="00000C59">
              <w:rPr>
                <w:rFonts w:eastAsiaTheme="minorHAnsi"/>
                <w:lang w:eastAsia="en-US"/>
              </w:rPr>
              <w:t>из</w:t>
            </w:r>
            <w:proofErr w:type="gramEnd"/>
            <w:r w:rsidRPr="00000C59"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Pr="00000C59">
              <w:rPr>
                <w:rFonts w:eastAsiaTheme="minorHAnsi"/>
                <w:lang w:eastAsia="en-US"/>
              </w:rPr>
              <w:t>лаги</w:t>
            </w:r>
            <w:proofErr w:type="gramEnd"/>
            <w:r w:rsidRPr="00000C59">
              <w:rPr>
                <w:rFonts w:eastAsiaTheme="minorHAnsi"/>
                <w:lang w:eastAsia="en-US"/>
              </w:rPr>
              <w:t xml:space="preserve"> крыши из ФСФ фанеры толщиной 21 мм по ГОСТ 3916.1-96. Скат крыши из ФСФ фанеры толщиной 15 мм </w:t>
            </w:r>
            <w:r w:rsidRPr="00000C59">
              <w:rPr>
                <w:rFonts w:eastAsiaTheme="minorHAnsi"/>
                <w:lang w:eastAsia="en-US"/>
              </w:rPr>
              <w:lastRenderedPageBreak/>
              <w:t>по ГОСТ 3916.1-96.</w:t>
            </w:r>
          </w:p>
        </w:tc>
      </w:tr>
      <w:tr w:rsidR="00F2492D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093104">
            <w:pPr>
              <w:snapToGrid w:val="0"/>
              <w:rPr>
                <w:bCs/>
              </w:rPr>
            </w:pPr>
            <w:r w:rsidRPr="00000C59">
              <w:rPr>
                <w:bCs/>
              </w:rPr>
              <w:t xml:space="preserve">Ограждение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00C59" w:rsidRDefault="00000C5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Ограждение домика –  не менее чем с 3-х сторон. В двух ограждениях предусмотрены окна, панели ограждения изготовлены из  ФСФ фанеры толщ</w:t>
            </w:r>
            <w:r w:rsidRPr="00000C59">
              <w:rPr>
                <w:rFonts w:eastAsiaTheme="minorHAnsi"/>
                <w:lang w:eastAsia="en-US"/>
              </w:rPr>
              <w:t>и</w:t>
            </w:r>
            <w:r w:rsidRPr="00000C59">
              <w:rPr>
                <w:rFonts w:eastAsiaTheme="minorHAnsi"/>
                <w:lang w:eastAsia="en-US"/>
              </w:rPr>
              <w:t>ной 21 мм по ГОСТ 3916.1-96. На панелях огра</w:t>
            </w:r>
            <w:r w:rsidRPr="00000C59">
              <w:rPr>
                <w:rFonts w:eastAsiaTheme="minorHAnsi"/>
                <w:lang w:eastAsia="en-US"/>
              </w:rPr>
              <w:t>ж</w:t>
            </w:r>
            <w:r w:rsidRPr="00000C59">
              <w:rPr>
                <w:rFonts w:eastAsiaTheme="minorHAnsi"/>
                <w:lang w:eastAsia="en-US"/>
              </w:rPr>
              <w:t>дений предусмо</w:t>
            </w:r>
            <w:r w:rsidRPr="00000C59">
              <w:rPr>
                <w:rFonts w:eastAsiaTheme="minorHAnsi"/>
                <w:lang w:eastAsia="en-US"/>
              </w:rPr>
              <w:t>т</w:t>
            </w:r>
            <w:r w:rsidRPr="00000C59">
              <w:rPr>
                <w:rFonts w:eastAsiaTheme="minorHAnsi"/>
                <w:lang w:eastAsia="en-US"/>
              </w:rPr>
              <w:t xml:space="preserve">рены декоративные </w:t>
            </w:r>
            <w:proofErr w:type="gramStart"/>
            <w:r w:rsidRPr="00000C59">
              <w:rPr>
                <w:rFonts w:eastAsiaTheme="minorHAnsi"/>
                <w:lang w:eastAsia="en-US"/>
              </w:rPr>
              <w:t>накладки</w:t>
            </w:r>
            <w:proofErr w:type="gramEnd"/>
            <w:r w:rsidRPr="00000C59">
              <w:rPr>
                <w:rFonts w:eastAsiaTheme="minorHAnsi"/>
                <w:lang w:eastAsia="en-US"/>
              </w:rPr>
              <w:t xml:space="preserve"> в виде оклада окон изг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>товленные из ФСФ фанеры то</w:t>
            </w:r>
            <w:r w:rsidRPr="00000C59">
              <w:rPr>
                <w:rFonts w:eastAsiaTheme="minorHAnsi"/>
                <w:lang w:eastAsia="en-US"/>
              </w:rPr>
              <w:t>лщиной 15 мм по ГОСТ 3916.1-96.</w:t>
            </w:r>
          </w:p>
        </w:tc>
      </w:tr>
      <w:tr w:rsidR="00C36099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000C59" w:rsidP="00093104">
            <w:r w:rsidRPr="00000C59"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000C5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В домике предусмотрены  две деревянные  скаме</w:t>
            </w:r>
            <w:r w:rsidRPr="00000C59">
              <w:rPr>
                <w:rFonts w:eastAsiaTheme="minorHAnsi"/>
                <w:lang w:eastAsia="en-US"/>
              </w:rPr>
              <w:t>й</w:t>
            </w:r>
            <w:r w:rsidRPr="00000C59">
              <w:rPr>
                <w:rFonts w:eastAsiaTheme="minorHAnsi"/>
                <w:lang w:eastAsia="en-US"/>
              </w:rPr>
              <w:t>ки – укрепленные внутри по ограждению домика на расст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>янии 360 мм от пола. Опоры и сидения скамеек изг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>товлены из ФСФ фанеры толщи</w:t>
            </w:r>
            <w:r>
              <w:rPr>
                <w:rFonts w:eastAsiaTheme="minorHAnsi"/>
                <w:lang w:eastAsia="en-US"/>
              </w:rPr>
              <w:t xml:space="preserve">ной 21 мм по ГОСТ 3916.1-96. </w:t>
            </w:r>
            <w:bookmarkStart w:id="6" w:name="_GoBack"/>
            <w:bookmarkEnd w:id="6"/>
          </w:p>
        </w:tc>
      </w:tr>
      <w:tr w:rsidR="00517B02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000C59" w:rsidP="00093104">
            <w:r w:rsidRPr="00000C59">
              <w:t>Развивающие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000C5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В качестве развивающего элемента преду</w:t>
            </w:r>
            <w:r w:rsidRPr="00000C59">
              <w:rPr>
                <w:rFonts w:eastAsiaTheme="minorHAnsi"/>
                <w:lang w:eastAsia="en-US"/>
              </w:rPr>
              <w:t xml:space="preserve">смотрены  счеты.  </w:t>
            </w:r>
          </w:p>
        </w:tc>
      </w:tr>
      <w:tr w:rsidR="00517B02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000C59" w:rsidP="00093104">
            <w:r w:rsidRPr="00000C59">
              <w:rPr>
                <w:rFonts w:eastAsiaTheme="minorHAnsi"/>
                <w:lang w:eastAsia="en-US"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000C59" w:rsidRDefault="00000C59" w:rsidP="00000C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Закладная деталь со скобой - 4 шт.  представляет собой трубу Ф 40х2 мм ТУ 14-105-737-04, к ни</w:t>
            </w:r>
            <w:r w:rsidRPr="00000C59">
              <w:rPr>
                <w:rFonts w:eastAsiaTheme="minorHAnsi"/>
                <w:lang w:eastAsia="en-US"/>
              </w:rPr>
              <w:t>ж</w:t>
            </w:r>
            <w:r w:rsidRPr="00000C59">
              <w:rPr>
                <w:rFonts w:eastAsiaTheme="minorHAnsi"/>
                <w:lang w:eastAsia="en-US"/>
              </w:rPr>
              <w:t>ней части к</w:t>
            </w:r>
            <w:r w:rsidRPr="00000C59">
              <w:rPr>
                <w:rFonts w:eastAsiaTheme="minorHAnsi"/>
                <w:lang w:eastAsia="en-US"/>
              </w:rPr>
              <w:t>о</w:t>
            </w:r>
            <w:r w:rsidRPr="00000C59">
              <w:rPr>
                <w:rFonts w:eastAsiaTheme="minorHAnsi"/>
                <w:lang w:eastAsia="en-US"/>
              </w:rPr>
              <w:t>торой приварена опорная пластина  размером 80х80 мм изготовленная из листа 4 мм ГОСТ 19904-74. К верхнему торцу трубы закла</w:t>
            </w:r>
            <w:r w:rsidRPr="00000C59">
              <w:rPr>
                <w:rFonts w:eastAsiaTheme="minorHAnsi"/>
                <w:lang w:eastAsia="en-US"/>
              </w:rPr>
              <w:t>д</w:t>
            </w:r>
            <w:r w:rsidRPr="00000C59">
              <w:rPr>
                <w:rFonts w:eastAsiaTheme="minorHAnsi"/>
                <w:lang w:eastAsia="en-US"/>
              </w:rPr>
              <w:t>ной приварена П-образная скоба с двумя отверст</w:t>
            </w:r>
            <w:r w:rsidRPr="00000C59">
              <w:rPr>
                <w:rFonts w:eastAsiaTheme="minorHAnsi"/>
                <w:lang w:eastAsia="en-US"/>
              </w:rPr>
              <w:t>и</w:t>
            </w:r>
            <w:r w:rsidRPr="00000C59">
              <w:rPr>
                <w:rFonts w:eastAsiaTheme="minorHAnsi"/>
                <w:lang w:eastAsia="en-US"/>
              </w:rPr>
              <w:t>ями для крепления к кле</w:t>
            </w:r>
            <w:r w:rsidRPr="00000C59">
              <w:rPr>
                <w:rFonts w:eastAsiaTheme="minorHAnsi"/>
                <w:lang w:eastAsia="en-US"/>
              </w:rPr>
              <w:t>е</w:t>
            </w:r>
            <w:r w:rsidRPr="00000C59">
              <w:rPr>
                <w:rFonts w:eastAsiaTheme="minorHAnsi"/>
                <w:lang w:eastAsia="en-US"/>
              </w:rPr>
              <w:t>ному брусу.</w:t>
            </w:r>
          </w:p>
        </w:tc>
      </w:tr>
      <w:tr w:rsidR="00C36099" w:rsidRPr="00000C5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1A6C5C" w:rsidP="009E6E1A">
            <w:r w:rsidRPr="00000C59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00C59" w:rsidRDefault="00000C5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0C59">
              <w:rPr>
                <w:rFonts w:eastAsiaTheme="minorHAnsi"/>
                <w:lang w:eastAsia="en-US"/>
              </w:rPr>
              <w:t>Все фанерные и деревянные элементы Домика  окрашены двухкомпонентными, профессионал</w:t>
            </w:r>
            <w:r w:rsidRPr="00000C59">
              <w:rPr>
                <w:rFonts w:eastAsiaTheme="minorHAnsi"/>
                <w:lang w:eastAsia="en-US"/>
              </w:rPr>
              <w:t>ь</w:t>
            </w:r>
            <w:r w:rsidRPr="00000C59">
              <w:rPr>
                <w:rFonts w:eastAsiaTheme="minorHAnsi"/>
                <w:lang w:eastAsia="en-US"/>
              </w:rPr>
              <w:t>ными краск</w:t>
            </w:r>
            <w:r w:rsidRPr="00000C59">
              <w:rPr>
                <w:rFonts w:eastAsiaTheme="minorHAnsi"/>
                <w:lang w:eastAsia="en-US"/>
              </w:rPr>
              <w:t>а</w:t>
            </w:r>
            <w:r w:rsidRPr="00000C59">
              <w:rPr>
                <w:rFonts w:eastAsiaTheme="minorHAnsi"/>
                <w:lang w:eastAsia="en-US"/>
              </w:rPr>
              <w:t>ми, стойкими к сложным погодным усл</w:t>
            </w:r>
            <w:r w:rsidRPr="00000C59">
              <w:rPr>
                <w:rFonts w:eastAsiaTheme="minorHAnsi"/>
                <w:lang w:eastAsia="en-US"/>
              </w:rPr>
              <w:t>овиям, истир</w:t>
            </w:r>
            <w:r w:rsidRPr="00000C59">
              <w:rPr>
                <w:rFonts w:eastAsiaTheme="minorHAnsi"/>
                <w:lang w:eastAsia="en-US"/>
              </w:rPr>
              <w:t>а</w:t>
            </w:r>
            <w:r w:rsidRPr="00000C59">
              <w:rPr>
                <w:rFonts w:eastAsiaTheme="minorHAnsi"/>
                <w:lang w:eastAsia="en-US"/>
              </w:rPr>
              <w:t xml:space="preserve">нию, действию УФ. </w:t>
            </w:r>
          </w:p>
        </w:tc>
      </w:tr>
      <w:tr w:rsidR="001A6C5C" w:rsidRPr="00000C5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9E6E1A">
            <w:r w:rsidRPr="00000C59">
              <w:t xml:space="preserve">Требования к </w:t>
            </w:r>
            <w:r w:rsidR="00F32A69" w:rsidRPr="00000C5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000C59" w:rsidRDefault="001A6C5C" w:rsidP="001A6C5C">
            <w:r w:rsidRPr="00000C59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000C59">
              <w:t>2</w:t>
            </w:r>
            <w:proofErr w:type="gramEnd"/>
            <w:r w:rsidRPr="00000C59">
              <w:t>. Все материалы с</w:t>
            </w:r>
            <w:r w:rsidRPr="00000C59">
              <w:t>о</w:t>
            </w:r>
            <w:r w:rsidRPr="00000C59">
              <w:t>храняют свои характеристики в диапазоне темп</w:t>
            </w:r>
            <w:r w:rsidRPr="00000C59">
              <w:t>е</w:t>
            </w:r>
            <w:r w:rsidRPr="00000C59">
              <w:t>ратур от -65С до + 65С. Все детали, узлы и модули игрового оборудования обеспечивают максимал</w:t>
            </w:r>
            <w:r w:rsidRPr="00000C59">
              <w:t>ь</w:t>
            </w:r>
            <w:r w:rsidRPr="00000C59">
              <w:t xml:space="preserve">ную безопасность конструкций, и являться </w:t>
            </w:r>
            <w:proofErr w:type="spellStart"/>
            <w:r w:rsidRPr="00000C59">
              <w:t>травм</w:t>
            </w:r>
            <w:r w:rsidRPr="00000C59">
              <w:t>о</w:t>
            </w:r>
            <w:r w:rsidRPr="00000C59">
              <w:t>безопасными</w:t>
            </w:r>
            <w:proofErr w:type="spellEnd"/>
            <w:r w:rsidRPr="00000C59">
              <w:t xml:space="preserve"> для детей и взрослых. Детское об</w:t>
            </w:r>
            <w:r w:rsidRPr="00000C59">
              <w:t>о</w:t>
            </w:r>
            <w:r w:rsidRPr="00000C59">
              <w:t xml:space="preserve">рудование не допускает </w:t>
            </w:r>
            <w:proofErr w:type="spellStart"/>
            <w:r w:rsidRPr="00000C59">
              <w:t>застревания</w:t>
            </w:r>
            <w:proofErr w:type="spellEnd"/>
            <w:r w:rsidRPr="00000C59">
              <w:t xml:space="preserve"> тела, частей тела или одежды. </w:t>
            </w:r>
          </w:p>
          <w:p w:rsidR="001A6C5C" w:rsidRPr="00000C59" w:rsidRDefault="001A6C5C" w:rsidP="001A6C5C">
            <w:r w:rsidRPr="00000C59">
              <w:t>Подвижные и неподвижные элементы оборудов</w:t>
            </w:r>
            <w:r w:rsidRPr="00000C59">
              <w:t>а</w:t>
            </w:r>
            <w:r w:rsidRPr="00000C59">
              <w:t xml:space="preserve">ния: не образовывают сдавливающих или режущих поверхностей. </w:t>
            </w:r>
          </w:p>
          <w:p w:rsidR="001A6C5C" w:rsidRPr="00000C59" w:rsidRDefault="001A6C5C" w:rsidP="001A6C5C">
            <w:r w:rsidRPr="00000C59">
              <w:lastRenderedPageBreak/>
              <w:t>Используемые материалы должны быть новыми, т.е. ранее не использованными, не бывшими в эк</w:t>
            </w:r>
            <w:r w:rsidRPr="00000C59">
              <w:t>с</w:t>
            </w:r>
            <w:r w:rsidRPr="00000C59">
              <w:t>плуатации и не демонтированными с другого об</w:t>
            </w:r>
            <w:r w:rsidRPr="00000C59">
              <w:t>ъ</w:t>
            </w:r>
            <w:r w:rsidRPr="00000C59">
              <w:t>екта.</w:t>
            </w:r>
          </w:p>
        </w:tc>
      </w:tr>
      <w:tr w:rsidR="00A47642" w:rsidRPr="00000C5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A47642" w:rsidP="009E6E1A">
            <w:r w:rsidRPr="00000C59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000C59" w:rsidRDefault="005F6340" w:rsidP="001A6C5C">
            <w:r w:rsidRPr="00000C59">
              <w:rPr>
                <w:noProof/>
              </w:rPr>
              <w:drawing>
                <wp:inline distT="0" distB="0" distL="0" distR="0" wp14:anchorId="7AF57AF9" wp14:editId="367BA19C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0_2015_up.df3e8c3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000C59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000C5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3C0F4" wp14:editId="053E1DF8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000C59">
        <w:rPr>
          <w:b/>
          <w:snapToGrid w:val="0"/>
          <w:color w:val="000000"/>
        </w:rPr>
        <w:tab/>
      </w:r>
    </w:p>
    <w:sectPr w:rsidR="00F2492D" w:rsidRPr="00000C59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2C" w:rsidRDefault="00D6222C" w:rsidP="00D74A8E">
      <w:r>
        <w:separator/>
      </w:r>
    </w:p>
  </w:endnote>
  <w:endnote w:type="continuationSeparator" w:id="0">
    <w:p w:rsidR="00D6222C" w:rsidRDefault="00D6222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2C" w:rsidRDefault="00D6222C" w:rsidP="00D74A8E">
      <w:r>
        <w:separator/>
      </w:r>
    </w:p>
  </w:footnote>
  <w:footnote w:type="continuationSeparator" w:id="0">
    <w:p w:rsidR="00D6222C" w:rsidRDefault="00D6222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0C59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73278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6340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222C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FD3C-9838-4A63-A396-D40FBE6E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5</cp:revision>
  <cp:lastPrinted>2011-05-31T12:13:00Z</cp:lastPrinted>
  <dcterms:created xsi:type="dcterms:W3CDTF">2017-02-07T11:26:00Z</dcterms:created>
  <dcterms:modified xsi:type="dcterms:W3CDTF">2017-02-07T11:38:00Z</dcterms:modified>
</cp:coreProperties>
</file>