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A" w:rsidRDefault="00FE726A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МФ-1.24.1</w:t>
            </w:r>
          </w:p>
          <w:p w:rsidR="001A6C5C" w:rsidRDefault="00FE726A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  <w:lang w:val="en-US"/>
              </w:rPr>
            </w:pPr>
            <w:r w:rsidRPr="00FE726A">
              <w:rPr>
                <w:b/>
                <w:bCs/>
                <w:sz w:val="22"/>
                <w:szCs w:val="22"/>
              </w:rPr>
              <w:t>Игровая форма "Жираф"</w:t>
            </w:r>
          </w:p>
          <w:p w:rsidR="00FE726A" w:rsidRPr="00FE726A" w:rsidRDefault="00FE726A" w:rsidP="00F579C5">
            <w:pPr>
              <w:snapToGrid w:val="0"/>
              <w:ind w:left="-107" w:right="174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24_1.c78a5b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24_1.c78a5b9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C5" w:rsidRPr="00E91D54" w:rsidRDefault="00F579C5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4054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1660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4054B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950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4054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2400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64054B">
              <w:rPr>
                <w:bCs/>
                <w:sz w:val="22"/>
                <w:szCs w:val="22"/>
              </w:rPr>
              <w:t>19,5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4054B" w:rsidP="0064054B">
            <w:r>
              <w:t>Данное изделие предназначено для развития физ</w:t>
            </w:r>
            <w:r>
              <w:t>и</w:t>
            </w:r>
            <w:r>
              <w:t>ческих способностей и координации движения д</w:t>
            </w:r>
            <w:r>
              <w:t>е</w:t>
            </w:r>
            <w:r>
              <w:t>тей в возрасте от 6 до 12 лет. Конструкция пре</w:t>
            </w:r>
            <w:r>
              <w:t>д</w:t>
            </w:r>
            <w:r>
              <w:t xml:space="preserve">ставляет собой тематическую пространственную фигуру в виде жирафа с кольцевым элементом, предназначенными для метания меча.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4054B" w:rsidP="00093104">
            <w:pPr>
              <w:snapToGrid w:val="0"/>
              <w:rPr>
                <w:bCs/>
              </w:rPr>
            </w:pPr>
            <w:r>
              <w:t>Основа конструкции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4054B" w:rsidP="00D93E06">
            <w:pPr>
              <w:rPr>
                <w:bCs/>
              </w:rPr>
            </w:pPr>
            <w:r>
              <w:t>Основа конструкции представляет собой четыре столба изготовленные из клееного бруса 100х100 мм в сечении высотой 2300 мм - 2 шт., 1300 мм - 2 шт. Между столбами расположены перекладины с шагом 300 мм. Перекладины - 6 шт. изготовленные из водопроводной трубы диаметром Ду 20 по ГОСТ 3262-75 длиной 700мм. На торцах перекл</w:t>
            </w:r>
            <w:r>
              <w:t>а</w:t>
            </w:r>
            <w:r>
              <w:t>дины приварены пластины с двумя отверстиями Ф9мм. для крепления изготовленные из полосы 4х40 по ГОСТ 103-76. На высоте 2 м. расположено баскетбольное кольцо со щитом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4054B" w:rsidP="00093104">
            <w:pPr>
              <w:snapToGrid w:val="0"/>
              <w:rPr>
                <w:bCs/>
              </w:rPr>
            </w:pPr>
            <w:r>
              <w:t>Баскетбольное кольцо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4054B" w:rsidP="00D93E06">
            <w:r>
              <w:t>Баскетбольное кольцо Ø350мм, изготовлено из ВГП Ду 15 по ГОСТ 3262-75, которое крепится к щиту размерами 1000х600 мм изготовленному из влагостойкой ФСФ фанеры 21мм по ГОСТ 3916.1-96. С обеих сторон конструкции прикреплены д</w:t>
            </w:r>
            <w:r>
              <w:t>е</w:t>
            </w:r>
            <w:r>
              <w:t>коративные тематические панели в виде жирафа изготовленные из влагостойкой ФСФ фанеры 21мм по ГОСТ 3916.1-96. Конструкция имеет скругле</w:t>
            </w:r>
            <w:r>
              <w:t>н</w:t>
            </w:r>
            <w:r>
              <w:lastRenderedPageBreak/>
              <w:t xml:space="preserve">ные безопасные углы и края, окрашена в яркие цветные краски.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4B" w:rsidRDefault="0064054B" w:rsidP="0064054B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элементов.</w:t>
            </w:r>
          </w:p>
          <w:p w:rsidR="00C36099" w:rsidRPr="00E91D54" w:rsidRDefault="0064054B" w:rsidP="0064054B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 Все м</w:t>
            </w:r>
            <w:r>
              <w:t>е</w:t>
            </w:r>
            <w:r>
              <w:t>таллические элементы окрашены полимерным п</w:t>
            </w:r>
            <w:r>
              <w:t>о</w:t>
            </w:r>
            <w:r>
              <w:t>рошковым покрытием, а фанерные элементы о</w:t>
            </w:r>
            <w:r>
              <w:t>к</w:t>
            </w:r>
            <w:r>
              <w:t>рашены двухкомпонентными, профессиональными красками, стойкими к сложным погодным услов</w:t>
            </w:r>
            <w:r>
              <w:t>и</w:t>
            </w:r>
            <w:r>
              <w:t>ям, истиранию, действию УФ. Крепежные элеме</w:t>
            </w:r>
            <w:r>
              <w:t>н</w:t>
            </w:r>
            <w:r>
              <w:t>ты оцинкованы и закрыты пластиковыми заглу</w:t>
            </w:r>
            <w:r>
              <w:t>ш</w:t>
            </w:r>
            <w:r>
              <w:t>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FE726A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A" w:rsidRPr="00E91D54" w:rsidRDefault="00FE7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A" w:rsidRPr="00E91D54" w:rsidRDefault="00FE726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A" w:rsidRPr="00E91D54" w:rsidRDefault="00FE726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A" w:rsidRPr="00E91D54" w:rsidRDefault="00FE726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A" w:rsidRPr="00FE726A" w:rsidRDefault="00FE726A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A" w:rsidRDefault="00FE726A" w:rsidP="001A6C5C">
            <w:r>
              <w:rPr>
                <w:noProof/>
              </w:rPr>
              <w:drawing>
                <wp:inline distT="0" distB="0" distL="0" distR="0">
                  <wp:extent cx="1743456" cy="1481328"/>
                  <wp:effectExtent l="19050" t="0" r="9144" b="0"/>
                  <wp:docPr id="2" name="Рисунок 1" descr="MF_1_24_1_up.e6f94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24_1_up.e6f9410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4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114924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EF3" w:rsidRDefault="007A5EF3" w:rsidP="00D74A8E">
      <w:r>
        <w:separator/>
      </w:r>
    </w:p>
  </w:endnote>
  <w:endnote w:type="continuationSeparator" w:id="1">
    <w:p w:rsidR="007A5EF3" w:rsidRDefault="007A5EF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EF3" w:rsidRDefault="007A5EF3" w:rsidP="00D74A8E">
      <w:r>
        <w:separator/>
      </w:r>
    </w:p>
  </w:footnote>
  <w:footnote w:type="continuationSeparator" w:id="1">
    <w:p w:rsidR="007A5EF3" w:rsidRDefault="007A5EF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14924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A6A1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054B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5EF3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E726A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5</cp:revision>
  <cp:lastPrinted>2011-05-31T12:13:00Z</cp:lastPrinted>
  <dcterms:created xsi:type="dcterms:W3CDTF">2016-12-15T08:00:00Z</dcterms:created>
  <dcterms:modified xsi:type="dcterms:W3CDTF">2016-12-15T08:35:00Z</dcterms:modified>
</cp:coreProperties>
</file>