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7B3" w:rsidRDefault="00E507B3" w:rsidP="00E507B3">
            <w:pPr>
              <w:snapToGrid w:val="0"/>
              <w:ind w:right="174"/>
              <w:rPr>
                <w:b/>
                <w:bCs/>
              </w:rPr>
            </w:pPr>
            <w:r w:rsidRPr="00E507B3">
              <w:rPr>
                <w:b/>
                <w:bCs/>
              </w:rPr>
              <w:t xml:space="preserve">КАЧ-1.5.1 </w:t>
            </w:r>
          </w:p>
          <w:p w:rsidR="004E53F2" w:rsidRDefault="00E507B3" w:rsidP="00E507B3">
            <w:pPr>
              <w:snapToGrid w:val="0"/>
              <w:ind w:right="174"/>
              <w:rPr>
                <w:b/>
                <w:bCs/>
              </w:rPr>
            </w:pPr>
            <w:r w:rsidRPr="00E507B3">
              <w:rPr>
                <w:b/>
                <w:bCs/>
              </w:rPr>
              <w:t>Рама для подве</w:t>
            </w:r>
            <w:r w:rsidRPr="00E507B3">
              <w:rPr>
                <w:b/>
                <w:bCs/>
              </w:rPr>
              <w:t>с</w:t>
            </w:r>
            <w:r w:rsidRPr="00E507B3">
              <w:rPr>
                <w:b/>
                <w:bCs/>
              </w:rPr>
              <w:t>ных качелей и с</w:t>
            </w:r>
            <w:r w:rsidRPr="00E507B3">
              <w:rPr>
                <w:b/>
                <w:bCs/>
              </w:rPr>
              <w:t>и</w:t>
            </w:r>
            <w:r w:rsidRPr="00E507B3">
              <w:rPr>
                <w:b/>
                <w:bCs/>
              </w:rPr>
              <w:t>денье пластик</w:t>
            </w:r>
            <w:r w:rsidRPr="00E507B3">
              <w:rPr>
                <w:b/>
                <w:bCs/>
              </w:rPr>
              <w:t>о</w:t>
            </w:r>
            <w:r w:rsidRPr="00E507B3">
              <w:rPr>
                <w:b/>
                <w:bCs/>
              </w:rPr>
              <w:t>вое со спинкой К-1.03</w:t>
            </w:r>
          </w:p>
          <w:p w:rsidR="00E507B3" w:rsidRPr="00E91D54" w:rsidRDefault="00E507B3" w:rsidP="00E507B3">
            <w:pPr>
              <w:snapToGrid w:val="0"/>
              <w:ind w:right="174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67DB476" wp14:editId="0F80D974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4_1_5_1.dc3643cb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E507B3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1220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507B3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2040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507B3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1600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</w:t>
            </w:r>
            <w:proofErr w:type="gramStart"/>
            <w:r w:rsidR="000454B2">
              <w:rPr>
                <w:bCs/>
                <w:sz w:val="22"/>
                <w:szCs w:val="22"/>
              </w:rPr>
              <w:t>2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E507B3">
              <w:rPr>
                <w:bCs/>
                <w:sz w:val="22"/>
                <w:szCs w:val="22"/>
              </w:rPr>
              <w:t>24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507B3" w:rsidRDefault="00E507B3" w:rsidP="00E507B3">
            <w:pPr>
              <w:autoSpaceDE w:val="0"/>
              <w:autoSpaceDN w:val="0"/>
              <w:adjustRightInd w:val="0"/>
              <w:rPr>
                <w:rFonts w:eastAsia="@Arial Unicode MS"/>
                <w:sz w:val="20"/>
                <w:szCs w:val="20"/>
                <w:lang w:eastAsia="en-US"/>
              </w:rPr>
            </w:pP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Качели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предназначена</w:t>
            </w:r>
            <w:proofErr w:type="spellEnd"/>
            <w:proofErr w:type="gram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для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качания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одного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ребенка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от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3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до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6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лет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.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Качели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представляют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собой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разборную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ко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н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струкцию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изготовленную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из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металлической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балки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качающимся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эл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е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ментами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на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четырех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опорах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.</w:t>
            </w:r>
            <w:proofErr w:type="gramEnd"/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507B3" w:rsidP="00093104">
            <w:pPr>
              <w:snapToGrid w:val="0"/>
              <w:rPr>
                <w:bCs/>
              </w:rPr>
            </w:pPr>
            <w:r>
              <w:rPr>
                <w:rFonts w:ascii="@Arial Unicode MS" w:eastAsia="@Arial Unicode MS" w:hAnsiTheme="minorHAnsi" w:cs="@Arial Unicode MS"/>
                <w:sz w:val="22"/>
                <w:szCs w:val="22"/>
                <w:lang w:eastAsia="en-US"/>
              </w:rPr>
              <w:t>Конструкция</w:t>
            </w:r>
            <w:r>
              <w:rPr>
                <w:rFonts w:ascii="@Arial Unicode MS" w:eastAsia="@Arial Unicode MS" w:hAnsiTheme="minorHAnsi" w:cs="@Arial Unicode MS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@Arial Unicode MS" w:eastAsia="@Arial Unicode MS" w:hAnsiTheme="minorHAnsi" w:cs="@Arial Unicode MS"/>
                <w:sz w:val="22"/>
                <w:szCs w:val="22"/>
                <w:lang w:eastAsia="en-US"/>
              </w:rPr>
              <w:t>качели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507B3" w:rsidRDefault="00E507B3" w:rsidP="00E507B3">
            <w:pPr>
              <w:autoSpaceDE w:val="0"/>
              <w:autoSpaceDN w:val="0"/>
              <w:adjustRightInd w:val="0"/>
              <w:rPr>
                <w:rFonts w:eastAsia="@Arial Unicode MS"/>
                <w:sz w:val="20"/>
                <w:szCs w:val="20"/>
                <w:lang w:eastAsia="en-US"/>
              </w:rPr>
            </w:pP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Для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плавного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бесшумного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качания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предусмотрены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по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д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шипниковые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элементы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.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Опоры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качелей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изготовлены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из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трубы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ВГП ДУ 32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по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ГОСТ 3262-75.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Верхняя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пер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е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кладина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качелей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изготовлена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из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трубы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60х60х3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мм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по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ГОСТ 13663-86 . 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507B3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Подвесные качели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B3" w:rsidRPr="00E507B3" w:rsidRDefault="00E507B3" w:rsidP="00E507B3">
            <w:pPr>
              <w:autoSpaceDE w:val="0"/>
              <w:autoSpaceDN w:val="0"/>
              <w:adjustRightInd w:val="0"/>
              <w:rPr>
                <w:rFonts w:eastAsia="@Arial Unicode MS"/>
                <w:sz w:val="20"/>
                <w:szCs w:val="20"/>
                <w:lang w:eastAsia="en-US"/>
              </w:rPr>
            </w:pP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Качели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имеют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цепные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подвесы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не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менее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6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мм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в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диаме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т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ре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.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В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комплекте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идет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сиденье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пластиковое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со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спинкой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К-1.03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изг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о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товлено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из</w:t>
            </w:r>
            <w:proofErr w:type="spellEnd"/>
            <w:proofErr w:type="gram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:</w:t>
            </w:r>
          </w:p>
          <w:p w:rsidR="00E507B3" w:rsidRPr="00E507B3" w:rsidRDefault="00E507B3" w:rsidP="00E507B3">
            <w:pPr>
              <w:autoSpaceDE w:val="0"/>
              <w:autoSpaceDN w:val="0"/>
              <w:adjustRightInd w:val="0"/>
              <w:rPr>
                <w:rFonts w:eastAsia="@Arial Unicode MS"/>
                <w:sz w:val="20"/>
                <w:szCs w:val="20"/>
                <w:lang w:eastAsia="en-US"/>
              </w:rPr>
            </w:pP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•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Сиденья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из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гибкого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пластика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(300х300х300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мм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)</w:t>
            </w:r>
          </w:p>
          <w:p w:rsidR="00E507B3" w:rsidRPr="00E507B3" w:rsidRDefault="00E507B3" w:rsidP="00E507B3">
            <w:pPr>
              <w:autoSpaceDE w:val="0"/>
              <w:autoSpaceDN w:val="0"/>
              <w:adjustRightInd w:val="0"/>
              <w:rPr>
                <w:rFonts w:eastAsia="@Arial Unicode MS"/>
                <w:sz w:val="20"/>
                <w:szCs w:val="20"/>
                <w:lang w:eastAsia="en-US"/>
              </w:rPr>
            </w:pP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•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Скрепляющей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U-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образной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скобы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100х100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мм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(2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шт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из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н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е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ржавеющей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стали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толщиной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1,5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мм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с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закругленными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краями</w:t>
            </w:r>
            <w:proofErr w:type="spellEnd"/>
          </w:p>
          <w:p w:rsidR="00E507B3" w:rsidRPr="00E507B3" w:rsidRDefault="00E507B3" w:rsidP="00E507B3">
            <w:pPr>
              <w:autoSpaceDE w:val="0"/>
              <w:autoSpaceDN w:val="0"/>
              <w:adjustRightInd w:val="0"/>
              <w:rPr>
                <w:rFonts w:eastAsia="@Arial Unicode MS"/>
                <w:sz w:val="20"/>
                <w:szCs w:val="20"/>
                <w:lang w:eastAsia="en-US"/>
              </w:rPr>
            </w:pP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•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Проушины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подвеса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(2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шт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из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стального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прутка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Ø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не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менее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8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мм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, в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форме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равнобедренного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треугольника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100х100х100,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оцинкованного</w:t>
            </w:r>
            <w:proofErr w:type="spellEnd"/>
          </w:p>
          <w:p w:rsidR="00E507B3" w:rsidRPr="00E507B3" w:rsidRDefault="00E507B3" w:rsidP="00E507B3">
            <w:pPr>
              <w:autoSpaceDE w:val="0"/>
              <w:autoSpaceDN w:val="0"/>
              <w:adjustRightInd w:val="0"/>
              <w:rPr>
                <w:rFonts w:eastAsia="@Arial Unicode MS"/>
                <w:sz w:val="20"/>
                <w:szCs w:val="20"/>
                <w:lang w:eastAsia="en-US"/>
              </w:rPr>
            </w:pP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• </w:t>
            </w:r>
            <w:proofErr w:type="spellStart"/>
            <w:proofErr w:type="gram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Цепь</w:t>
            </w:r>
            <w:proofErr w:type="spellEnd"/>
            <w:proofErr w:type="gram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оцинкованная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Ø6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мм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(2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шт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длиной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1050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мм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рассчита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н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ная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на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высоту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подвеса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2 м</w:t>
            </w:r>
          </w:p>
          <w:p w:rsidR="00F2492D" w:rsidRPr="00E507B3" w:rsidRDefault="00E507B3" w:rsidP="00E507B3">
            <w:pPr>
              <w:autoSpaceDE w:val="0"/>
              <w:autoSpaceDN w:val="0"/>
              <w:adjustRightInd w:val="0"/>
              <w:rPr>
                <w:rFonts w:eastAsia="@Arial Unicode MS"/>
                <w:sz w:val="20"/>
                <w:szCs w:val="20"/>
                <w:lang w:eastAsia="en-US"/>
              </w:rPr>
            </w:pP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-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Цепь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крепится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к проушинам оцинкованными винт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о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выми карабинами(2шт</w:t>
            </w:r>
            <w:r>
              <w:rPr>
                <w:rFonts w:eastAsia="@Arial Unicode MS"/>
                <w:sz w:val="20"/>
                <w:szCs w:val="20"/>
                <w:lang w:eastAsia="en-US"/>
              </w:rPr>
              <w:t>)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507B3" w:rsidRDefault="00E507B3" w:rsidP="00E507B3">
            <w:pPr>
              <w:autoSpaceDE w:val="0"/>
              <w:autoSpaceDN w:val="0"/>
              <w:adjustRightInd w:val="0"/>
              <w:rPr>
                <w:rFonts w:eastAsia="@Arial Unicode MS"/>
                <w:sz w:val="20"/>
                <w:szCs w:val="20"/>
                <w:lang w:val="en-US" w:eastAsia="en-US"/>
              </w:rPr>
            </w:pP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Покрытые порошковыми красками металлические элементы; оцинкованный крепеж</w:t>
            </w:r>
            <w:r>
              <w:rPr>
                <w:rFonts w:eastAsia="@Arial Unicode MS"/>
                <w:sz w:val="20"/>
                <w:szCs w:val="20"/>
                <w:lang w:eastAsia="en-US"/>
              </w:rPr>
              <w:t xml:space="preserve">. </w:t>
            </w:r>
            <w:bookmarkStart w:id="6" w:name="_GoBack"/>
            <w:bookmarkEnd w:id="6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Металлические элементы качелей окрашены полимерным порошковым покрытием, а деревя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н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ные - двухкомпонентными профессиональными красками ярких цветов.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Болтовые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с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о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единения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оцинкованы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оснащены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з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а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глушками</w:t>
            </w:r>
            <w:proofErr w:type="spellEnd"/>
            <w:proofErr w:type="gram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</w:tr>
      <w:tr w:rsidR="00E507B3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B3" w:rsidRPr="00E91D54" w:rsidRDefault="00E507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7B3" w:rsidRPr="00E91D54" w:rsidRDefault="00E507B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7B3" w:rsidRPr="00E91D54" w:rsidRDefault="00E507B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07B3" w:rsidRPr="00E91D54" w:rsidRDefault="00E507B3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B3" w:rsidRDefault="00E507B3" w:rsidP="009E6E1A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07B3" w:rsidRPr="00E507B3" w:rsidRDefault="00E507B3" w:rsidP="00E507B3">
            <w:pPr>
              <w:autoSpaceDE w:val="0"/>
              <w:autoSpaceDN w:val="0"/>
              <w:adjustRightInd w:val="0"/>
              <w:rPr>
                <w:rFonts w:eastAsia="@Arial Unicode MS"/>
                <w:sz w:val="20"/>
                <w:szCs w:val="20"/>
                <w:lang w:eastAsia="en-US"/>
              </w:rPr>
            </w:pP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Опорные стойки качелей заглубляются в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грунт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на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750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мм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бетонир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у</w:t>
            </w:r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ются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Размеры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 xml:space="preserve"> лунки 250х250х750 (</w:t>
            </w:r>
            <w:proofErr w:type="spellStart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ДхШхВ</w:t>
            </w:r>
            <w:proofErr w:type="spellEnd"/>
            <w:r w:rsidRPr="00E507B3">
              <w:rPr>
                <w:rFonts w:eastAsia="@Arial Unicode MS"/>
                <w:sz w:val="20"/>
                <w:szCs w:val="20"/>
                <w:lang w:eastAsia="en-US"/>
              </w:rPr>
              <w:t>) мм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507B3" w:rsidRDefault="001A6C5C" w:rsidP="001A6C5C">
            <w:pPr>
              <w:rPr>
                <w:sz w:val="20"/>
                <w:szCs w:val="20"/>
              </w:rPr>
            </w:pPr>
            <w:r w:rsidRPr="00E507B3">
              <w:rPr>
                <w:sz w:val="20"/>
                <w:szCs w:val="20"/>
              </w:rPr>
              <w:t>Элементы игровых комплексов (сегменты труб, лотки, горки, лазы) выдерживают точечную нагрузку не менее 60 кг/дм</w:t>
            </w:r>
            <w:proofErr w:type="gramStart"/>
            <w:r w:rsidRPr="00E507B3">
              <w:rPr>
                <w:sz w:val="20"/>
                <w:szCs w:val="20"/>
              </w:rPr>
              <w:t>2</w:t>
            </w:r>
            <w:proofErr w:type="gramEnd"/>
            <w:r w:rsidRPr="00E507B3">
              <w:rPr>
                <w:sz w:val="20"/>
                <w:szCs w:val="20"/>
              </w:rPr>
              <w:t>. Все материалы с</w:t>
            </w:r>
            <w:r w:rsidRPr="00E507B3">
              <w:rPr>
                <w:sz w:val="20"/>
                <w:szCs w:val="20"/>
              </w:rPr>
              <w:t>о</w:t>
            </w:r>
            <w:r w:rsidRPr="00E507B3">
              <w:rPr>
                <w:sz w:val="20"/>
                <w:szCs w:val="20"/>
              </w:rPr>
              <w:t xml:space="preserve">храняют свои характеристики в диапазоне </w:t>
            </w:r>
            <w:r w:rsidRPr="00E507B3">
              <w:rPr>
                <w:sz w:val="20"/>
                <w:szCs w:val="20"/>
              </w:rPr>
              <w:lastRenderedPageBreak/>
              <w:t>температур от -65С до + 65С. Все детали, узлы и модули и</w:t>
            </w:r>
            <w:r w:rsidRPr="00E507B3">
              <w:rPr>
                <w:sz w:val="20"/>
                <w:szCs w:val="20"/>
              </w:rPr>
              <w:t>г</w:t>
            </w:r>
            <w:r w:rsidRPr="00E507B3">
              <w:rPr>
                <w:sz w:val="20"/>
                <w:szCs w:val="20"/>
              </w:rPr>
              <w:t>рового оборудования обеспечивают максимальную безопа</w:t>
            </w:r>
            <w:r w:rsidRPr="00E507B3">
              <w:rPr>
                <w:sz w:val="20"/>
                <w:szCs w:val="20"/>
              </w:rPr>
              <w:t>с</w:t>
            </w:r>
            <w:r w:rsidRPr="00E507B3">
              <w:rPr>
                <w:sz w:val="20"/>
                <w:szCs w:val="20"/>
              </w:rPr>
              <w:t xml:space="preserve">ность конструкций, и являться </w:t>
            </w:r>
            <w:proofErr w:type="spellStart"/>
            <w:r w:rsidRPr="00E507B3">
              <w:rPr>
                <w:sz w:val="20"/>
                <w:szCs w:val="20"/>
              </w:rPr>
              <w:t>травм</w:t>
            </w:r>
            <w:r w:rsidRPr="00E507B3">
              <w:rPr>
                <w:sz w:val="20"/>
                <w:szCs w:val="20"/>
              </w:rPr>
              <w:t>о</w:t>
            </w:r>
            <w:r w:rsidRPr="00E507B3">
              <w:rPr>
                <w:sz w:val="20"/>
                <w:szCs w:val="20"/>
              </w:rPr>
              <w:t>безопасными</w:t>
            </w:r>
            <w:proofErr w:type="spellEnd"/>
            <w:r w:rsidRPr="00E507B3">
              <w:rPr>
                <w:sz w:val="20"/>
                <w:szCs w:val="20"/>
              </w:rPr>
              <w:t xml:space="preserve"> для детей и взрослых. Детское об</w:t>
            </w:r>
            <w:r w:rsidRPr="00E507B3">
              <w:rPr>
                <w:sz w:val="20"/>
                <w:szCs w:val="20"/>
              </w:rPr>
              <w:t>о</w:t>
            </w:r>
            <w:r w:rsidRPr="00E507B3">
              <w:rPr>
                <w:sz w:val="20"/>
                <w:szCs w:val="20"/>
              </w:rPr>
              <w:t xml:space="preserve">рудование не допускает </w:t>
            </w:r>
            <w:proofErr w:type="spellStart"/>
            <w:r w:rsidRPr="00E507B3">
              <w:rPr>
                <w:sz w:val="20"/>
                <w:szCs w:val="20"/>
              </w:rPr>
              <w:t>застревания</w:t>
            </w:r>
            <w:proofErr w:type="spellEnd"/>
            <w:r w:rsidRPr="00E507B3">
              <w:rPr>
                <w:sz w:val="20"/>
                <w:szCs w:val="20"/>
              </w:rPr>
              <w:t xml:space="preserve"> тела, частей тела или одежды. </w:t>
            </w:r>
          </w:p>
          <w:p w:rsidR="001A6C5C" w:rsidRPr="00E507B3" w:rsidRDefault="001A6C5C" w:rsidP="001A6C5C">
            <w:pPr>
              <w:rPr>
                <w:sz w:val="20"/>
                <w:szCs w:val="20"/>
              </w:rPr>
            </w:pPr>
            <w:r w:rsidRPr="00E507B3">
              <w:rPr>
                <w:sz w:val="20"/>
                <w:szCs w:val="20"/>
              </w:rPr>
              <w:t>Подвижные и неподвижные элементы оборудования: не о</w:t>
            </w:r>
            <w:r w:rsidRPr="00E507B3">
              <w:rPr>
                <w:sz w:val="20"/>
                <w:szCs w:val="20"/>
              </w:rPr>
              <w:t>б</w:t>
            </w:r>
            <w:r w:rsidRPr="00E507B3">
              <w:rPr>
                <w:sz w:val="20"/>
                <w:szCs w:val="20"/>
              </w:rPr>
              <w:t xml:space="preserve">разовывают сдавливающих или режущих поверхностей. </w:t>
            </w:r>
          </w:p>
          <w:p w:rsidR="001A6C5C" w:rsidRPr="00E507B3" w:rsidRDefault="001A6C5C" w:rsidP="001A6C5C">
            <w:pPr>
              <w:rPr>
                <w:sz w:val="20"/>
                <w:szCs w:val="20"/>
              </w:rPr>
            </w:pPr>
            <w:r w:rsidRPr="00E507B3">
              <w:rPr>
                <w:sz w:val="20"/>
                <w:szCs w:val="20"/>
              </w:rPr>
              <w:t>Используемые материалы должны быть новыми, т.е. ранее не использованными, не бывшими в эксплуатации и не демо</w:t>
            </w:r>
            <w:r w:rsidRPr="00E507B3">
              <w:rPr>
                <w:sz w:val="20"/>
                <w:szCs w:val="20"/>
              </w:rPr>
              <w:t>н</w:t>
            </w:r>
            <w:r w:rsidRPr="00E507B3">
              <w:rPr>
                <w:sz w:val="20"/>
                <w:szCs w:val="20"/>
              </w:rPr>
              <w:t>тированными с другого об</w:t>
            </w:r>
            <w:r w:rsidRPr="00E507B3">
              <w:rPr>
                <w:sz w:val="20"/>
                <w:szCs w:val="20"/>
              </w:rPr>
              <w:t>ъ</w:t>
            </w:r>
            <w:r w:rsidRPr="00E507B3">
              <w:rPr>
                <w:sz w:val="20"/>
                <w:szCs w:val="20"/>
              </w:rP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E507B3" w:rsidP="001A6C5C">
            <w:r>
              <w:rPr>
                <w:noProof/>
              </w:rPr>
              <w:drawing>
                <wp:inline distT="0" distB="0" distL="0" distR="0" wp14:anchorId="5D22EEA9" wp14:editId="202ABA17">
                  <wp:extent cx="2724150" cy="20669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.15.1.3aed7b8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415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4838C5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8C" w:rsidRDefault="00FE708C" w:rsidP="00D74A8E">
      <w:r>
        <w:separator/>
      </w:r>
    </w:p>
  </w:endnote>
  <w:endnote w:type="continuationSeparator" w:id="0">
    <w:p w:rsidR="00FE708C" w:rsidRDefault="00FE708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8C" w:rsidRDefault="00FE708C" w:rsidP="00D74A8E">
      <w:r>
        <w:separator/>
      </w:r>
    </w:p>
  </w:footnote>
  <w:footnote w:type="continuationSeparator" w:id="0">
    <w:p w:rsidR="00FE708C" w:rsidRDefault="00FE708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F5B"/>
    <w:rsid w:val="0044679E"/>
    <w:rsid w:val="004472FB"/>
    <w:rsid w:val="004736F5"/>
    <w:rsid w:val="00480C43"/>
    <w:rsid w:val="004814D0"/>
    <w:rsid w:val="004838C5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4CDA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12BF"/>
    <w:rsid w:val="00E42433"/>
    <w:rsid w:val="00E507B3"/>
    <w:rsid w:val="00E50BF2"/>
    <w:rsid w:val="00E53066"/>
    <w:rsid w:val="00E53B75"/>
    <w:rsid w:val="00E557C9"/>
    <w:rsid w:val="00E67CB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E708C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A92ED-B3C2-4BB8-89BF-FFFAC255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2016-12-28T10:46:00Z</dcterms:created>
  <dcterms:modified xsi:type="dcterms:W3CDTF">2016-12-28T10:52:00Z</dcterms:modified>
</cp:coreProperties>
</file>