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Pr="00517B02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517B02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№ п/п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Наименование товара, работ, услуг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Ед. изм.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Кол-во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517B02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Описание, значение</w:t>
            </w:r>
          </w:p>
        </w:tc>
      </w:tr>
      <w:tr w:rsidR="004E53F2" w:rsidRPr="00517B02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Default="00801ABE" w:rsidP="00FB3753">
            <w:pPr>
              <w:snapToGrid w:val="0"/>
              <w:ind w:right="174"/>
              <w:rPr>
                <w:b/>
                <w:bCs/>
              </w:rPr>
            </w:pPr>
            <w:r w:rsidRPr="00801ABE">
              <w:rPr>
                <w:b/>
                <w:bCs/>
              </w:rPr>
              <w:t>КАЧ-1.2.2 Качели-балансир Якорь</w:t>
            </w:r>
          </w:p>
          <w:p w:rsidR="00801ABE" w:rsidRPr="00517B02" w:rsidRDefault="00801ABE" w:rsidP="00FB3753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4_1_2_2_.255b479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7A2BA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A7603D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2300</w:t>
            </w:r>
            <w:r w:rsidR="00E34CF7" w:rsidRPr="00517B02">
              <w:rPr>
                <w:bCs/>
                <w:color w:val="000000"/>
              </w:rPr>
              <w:t xml:space="preserve"> </w:t>
            </w:r>
            <w:r w:rsidR="004E53F2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450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400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DD655B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1A6C5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Площадь зоны безопасности</w:t>
            </w:r>
            <w:r w:rsidR="000454B2" w:rsidRPr="00517B02">
              <w:rPr>
                <w:bCs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7B02">
              <w:rPr>
                <w:bCs/>
              </w:rPr>
              <w:t xml:space="preserve">Не менее </w:t>
            </w:r>
          </w:p>
        </w:tc>
      </w:tr>
      <w:tr w:rsidR="00A7603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1A6C5C">
            <w:pPr>
              <w:snapToGrid w:val="0"/>
              <w:rPr>
                <w:bCs/>
              </w:rPr>
            </w:pPr>
            <w:r>
              <w:rPr>
                <w:bCs/>
              </w:rPr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FB37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2-7 лет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1A6C5C" w:rsidP="00093104">
            <w:pPr>
              <w:snapToGrid w:val="0"/>
              <w:rPr>
                <w:bCs/>
              </w:rPr>
            </w:pPr>
            <w:r w:rsidRPr="00517B02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A7603D" w:rsidP="00A7603D">
            <w:pPr>
              <w:rPr>
                <w:color w:val="000000"/>
              </w:rPr>
            </w:pPr>
            <w:r w:rsidRPr="00A7603D">
              <w:rPr>
                <w:color w:val="000000"/>
              </w:rPr>
              <w:t>Качалка предназначена для катания двух человек.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 изделия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03D">
              <w:rPr>
                <w:color w:val="000000"/>
              </w:rPr>
              <w:t>Качалка - балансир снабжена 2-мя поддерживающими спинками, 2-мя поручнями изготовленными  из ВГП Ду 15 ГОСТ 3262-75  и 2-мя амортизирующими резиновыми элементами и выполнена из сухой строганной доски  хвойных пород не менее 40х140 мм. в сечении. На спинке качалки предусмотрена деревянная вставка изготовленная из ФСФ фанеры толщиной 21 мм по ГОСТ 3916.1-96. Рама качалки изготовлена из ВГП Ду 25 ГОСТ 3262 - 75.</w:t>
            </w:r>
          </w:p>
        </w:tc>
      </w:tr>
      <w:bookmarkEnd w:id="4"/>
      <w:bookmarkEnd w:id="5"/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A7603D" w:rsidP="00B06E15">
            <w:pPr>
              <w:rPr>
                <w:color w:val="000000"/>
              </w:rPr>
            </w:pPr>
            <w:r w:rsidRPr="00A7603D">
              <w:rPr>
                <w:color w:val="000000"/>
              </w:rPr>
              <w:t>В центральной части балансира предусмотрена декоративная вставка  с накладкой в виде якоря  выполненная из влагостойкой фанеры ФСФ фанеры 15 мм по ГОСТ 3916.1-86.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 w:rsidRPr="00517B02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B06E15" w:rsidP="00B06E15">
            <w:pPr>
              <w:rPr>
                <w:color w:val="000000"/>
              </w:rPr>
            </w:pPr>
            <w:r w:rsidRPr="008469EF">
              <w:rPr>
                <w:color w:val="000000"/>
              </w:rPr>
              <w:t xml:space="preserve"> </w:t>
            </w:r>
            <w:r w:rsidR="00A7603D" w:rsidRPr="00A7603D">
              <w:rPr>
                <w:color w:val="000000"/>
              </w:rPr>
              <w:t>Все металлические детали  должны быть окрашены  полимерными полиэфирными порошковыми красками.  Болтовые соединения оцинкованы и оснащены заглушками.  Все фанерные и деревянные элементы должны быть скруглены и отшлифованы по торцевым срезам для обеспечения безопасности.  Деревянные элементы необходимо окрасить двухкомпонентными профессиональными красками  ярких цветов.</w:t>
            </w:r>
          </w:p>
        </w:tc>
      </w:tr>
      <w:tr w:rsidR="00C36099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A7603D" w:rsidP="009E6E1A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7603D" w:rsidRDefault="00A7603D" w:rsidP="00A7603D">
            <w:pPr>
              <w:rPr>
                <w:color w:val="000000"/>
              </w:rPr>
            </w:pPr>
            <w:r w:rsidRPr="00A7603D">
              <w:rPr>
                <w:color w:val="000000"/>
              </w:rPr>
              <w:t xml:space="preserve">Опорные стойки качалки  заглубляются в грунт на </w:t>
            </w:r>
            <w:r w:rsidRPr="00A7603D">
              <w:rPr>
                <w:color w:val="000000"/>
              </w:rPr>
              <w:lastRenderedPageBreak/>
              <w:t>500 мм и бетонируются.  Размеры лунки 1200х500х550 (ДхШхВ) мм</w:t>
            </w:r>
          </w:p>
        </w:tc>
      </w:tr>
      <w:tr w:rsidR="001A6C5C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9E6E1A">
            <w:r w:rsidRPr="00517B02">
              <w:t xml:space="preserve">Требования к </w:t>
            </w:r>
            <w:r w:rsidR="00F32A69" w:rsidRPr="00517B02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1A6C5C">
            <w:r w:rsidRPr="00517B02">
              <w:t xml:space="preserve"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безопасность конструкций, и являться травмобезопасными для детей и взрослых. Детское оборудование не допускает застревания тела, частей тела или одежды. </w:t>
            </w:r>
          </w:p>
          <w:p w:rsidR="001A6C5C" w:rsidRPr="00517B02" w:rsidRDefault="001A6C5C" w:rsidP="001A6C5C">
            <w:r w:rsidRPr="00517B02"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517B02" w:rsidRDefault="001A6C5C" w:rsidP="001A6C5C">
            <w:r w:rsidRPr="00517B02">
              <w:t>Используемые материалы должны быть новыми, т.е. ранее не использованными, не бывшими в эксплуатации и не демонтированными с другого объекта.</w:t>
            </w:r>
          </w:p>
        </w:tc>
      </w:tr>
    </w:tbl>
    <w:p w:rsidR="00F2492D" w:rsidRPr="00517B02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bookmarkStart w:id="6" w:name="_GoBack"/>
      <w:bookmarkEnd w:id="0"/>
      <w:bookmarkEnd w:id="1"/>
      <w:bookmarkEnd w:id="2"/>
      <w:bookmarkEnd w:id="3"/>
      <w:bookmarkEnd w:id="6"/>
      <w:r w:rsidRPr="00517B0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E321" wp14:editId="3DA95B1B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298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517B02">
        <w:rPr>
          <w:b/>
          <w:snapToGrid w:val="0"/>
          <w:color w:val="000000"/>
        </w:rPr>
        <w:tab/>
      </w:r>
    </w:p>
    <w:sectPr w:rsidR="00F2492D" w:rsidRPr="00517B02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69" w:rsidRDefault="00D90469" w:rsidP="00D74A8E">
      <w:r>
        <w:separator/>
      </w:r>
    </w:p>
  </w:endnote>
  <w:endnote w:type="continuationSeparator" w:id="0">
    <w:p w:rsidR="00D90469" w:rsidRDefault="00D9046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69" w:rsidRDefault="00D90469" w:rsidP="00D74A8E">
      <w:r>
        <w:separator/>
      </w:r>
    </w:p>
  </w:footnote>
  <w:footnote w:type="continuationSeparator" w:id="0">
    <w:p w:rsidR="00D90469" w:rsidRDefault="00D9046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1ABE"/>
    <w:rsid w:val="00804157"/>
    <w:rsid w:val="008043B0"/>
    <w:rsid w:val="00815F40"/>
    <w:rsid w:val="008164CA"/>
    <w:rsid w:val="00816EA9"/>
    <w:rsid w:val="00820DB9"/>
    <w:rsid w:val="008269E0"/>
    <w:rsid w:val="00834CDA"/>
    <w:rsid w:val="00836573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9F4094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7603D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06E15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30E14"/>
    <w:rsid w:val="00D42208"/>
    <w:rsid w:val="00D64CDA"/>
    <w:rsid w:val="00D70464"/>
    <w:rsid w:val="00D737F5"/>
    <w:rsid w:val="00D74A8E"/>
    <w:rsid w:val="00D75573"/>
    <w:rsid w:val="00D77848"/>
    <w:rsid w:val="00D80945"/>
    <w:rsid w:val="00D90469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4CF7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28A2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203A"/>
  <w15:docId w15:val="{54D6FBD3-6542-4C71-8CF4-379637D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82FF-19AC-44F7-8EFF-1D2C718E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2017-04-20T09:50:00Z</dcterms:created>
  <dcterms:modified xsi:type="dcterms:W3CDTF">2017-04-20T10:43:00Z</dcterms:modified>
</cp:coreProperties>
</file>